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2E8D" w14:textId="77777777" w:rsidR="008415C2" w:rsidRDefault="008415C2" w:rsidP="008415C2">
      <w:pPr>
        <w:pStyle w:val="NormalWeb"/>
        <w:shd w:val="clear" w:color="auto" w:fill="FFFFFF"/>
      </w:pPr>
      <w:r>
        <w:rPr>
          <w:rFonts w:ascii="Calibri" w:hAnsi="Calibri" w:cs="Calibri"/>
          <w:b/>
          <w:bCs/>
        </w:rPr>
        <w:t xml:space="preserve">Currículum Vitae - </w:t>
      </w:r>
      <w:r>
        <w:rPr>
          <w:rFonts w:ascii="Calibri" w:hAnsi="Calibri" w:cs="Calibri"/>
        </w:rPr>
        <w:t xml:space="preserve">Ornella Ridone </w:t>
      </w:r>
    </w:p>
    <w:p w14:paraId="444D96C3" w14:textId="77777777" w:rsidR="008415C2" w:rsidRDefault="008415C2" w:rsidP="008415C2">
      <w:pPr>
        <w:pStyle w:val="NormalWeb"/>
        <w:shd w:val="clear" w:color="auto" w:fill="FFFFFF"/>
      </w:pPr>
      <w:r>
        <w:rPr>
          <w:rFonts w:ascii="Calibri" w:hAnsi="Calibri" w:cs="Calibri"/>
          <w:sz w:val="20"/>
          <w:szCs w:val="20"/>
        </w:rPr>
        <w:t xml:space="preserve">Tel fijo: 951 - 5188181 | Tel móvil: 951 - 505 21 37 | oridone@yahoo.com.mx | www.ornellaridone.com </w:t>
      </w:r>
    </w:p>
    <w:p w14:paraId="6F9D91E0" w14:textId="77777777" w:rsidR="008415C2" w:rsidRDefault="008415C2" w:rsidP="008415C2">
      <w:pPr>
        <w:pStyle w:val="NormalWeb"/>
        <w:shd w:val="clear" w:color="auto" w:fill="FFFFFF"/>
      </w:pPr>
      <w:r>
        <w:rPr>
          <w:rFonts w:ascii="Calibri" w:hAnsi="Calibri" w:cs="Calibri"/>
          <w:sz w:val="22"/>
          <w:szCs w:val="22"/>
        </w:rPr>
        <w:t xml:space="preserve">Nace en Italia, donde empieza su trayectoria como arLsta texLl. Es autodidacta y sus primeras exposiciones son en Milán, Turín, Florencia. Actualmente vive y trabaja en Oaxaca, México. </w:t>
      </w:r>
    </w:p>
    <w:p w14:paraId="0AF232D1" w14:textId="47B0B847" w:rsidR="008415C2" w:rsidRPr="008415C2" w:rsidRDefault="008415C2" w:rsidP="008415C2">
      <w:pPr>
        <w:pStyle w:val="NormalWeb"/>
        <w:shd w:val="clear" w:color="auto" w:fill="F4F4F4"/>
        <w:rPr>
          <w:rFonts w:ascii="LucidaGrande" w:hAnsi="LucidaGrande" w:cs="LucidaGrande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Formación académica</w:t>
      </w:r>
      <w:r>
        <w:rPr>
          <w:rFonts w:ascii="Calibri" w:hAnsi="Calibri" w:cs="Calibri"/>
          <w:b/>
          <w:bCs/>
          <w:sz w:val="22"/>
          <w:szCs w:val="22"/>
        </w:rPr>
        <w:br/>
        <w:t xml:space="preserve">2011-12 </w:t>
      </w:r>
      <w:r>
        <w:rPr>
          <w:rFonts w:ascii="Calibri" w:hAnsi="Calibri" w:cs="Calibri"/>
          <w:sz w:val="22"/>
          <w:szCs w:val="22"/>
        </w:rPr>
        <w:t>Shodo (CaligraYa japonesa), Maestro: Nono Nagayama, Bologne, Italia.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1995 </w:t>
      </w:r>
      <w:r>
        <w:rPr>
          <w:rFonts w:ascii="Calibri" w:hAnsi="Calibri" w:cs="Calibri"/>
          <w:sz w:val="22"/>
          <w:szCs w:val="22"/>
        </w:rPr>
        <w:t>– Land Art, Maestro: Nils-Udo, Centro de la Imagen, Ciudad de México.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1992 </w:t>
      </w:r>
      <w:r>
        <w:rPr>
          <w:rFonts w:ascii="Calibri" w:hAnsi="Calibri" w:cs="Calibri"/>
          <w:sz w:val="22"/>
          <w:szCs w:val="22"/>
        </w:rPr>
        <w:t>– Escultura TexLl: Maestra: Jolanta Owidzka, TexLl Studio, Varsovia (Polonia).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1984-87 </w:t>
      </w:r>
      <w:r>
        <w:rPr>
          <w:rFonts w:ascii="Calibri" w:hAnsi="Calibri" w:cs="Calibri"/>
          <w:sz w:val="22"/>
          <w:szCs w:val="22"/>
        </w:rPr>
        <w:t xml:space="preserve">Dibujo de desnudo, Maestra: Lydia Silvestri, Accademia di Brera, Milán (Italia). </w:t>
      </w:r>
    </w:p>
    <w:p w14:paraId="089439E5" w14:textId="77777777" w:rsidR="008415C2" w:rsidRDefault="008415C2" w:rsidP="008415C2">
      <w:pPr>
        <w:pStyle w:val="NormalWeb"/>
        <w:shd w:val="clear" w:color="auto" w:fill="F4F4F4"/>
      </w:pPr>
      <w:r>
        <w:rPr>
          <w:rFonts w:ascii="Calibri" w:hAnsi="Calibri" w:cs="Calibri"/>
          <w:b/>
          <w:bCs/>
          <w:sz w:val="22"/>
          <w:szCs w:val="22"/>
        </w:rPr>
        <w:t xml:space="preserve">Exposiciones Individuales </w:t>
      </w:r>
    </w:p>
    <w:p w14:paraId="2887B871" w14:textId="3393BC14" w:rsidR="008415C2" w:rsidRDefault="008415C2" w:rsidP="008415C2">
      <w:pPr>
        <w:pStyle w:val="NormalWeb"/>
        <w:shd w:val="clear" w:color="auto" w:fill="F4F4F4"/>
      </w:pPr>
      <w:r>
        <w:rPr>
          <w:rFonts w:ascii="Arial" w:hAnsi="Arial" w:cs="Arial"/>
          <w:b/>
          <w:bCs/>
          <w:sz w:val="20"/>
          <w:szCs w:val="20"/>
        </w:rPr>
        <w:t xml:space="preserve">2018 </w:t>
      </w:r>
      <w:r>
        <w:rPr>
          <w:rFonts w:ascii="ArialMT" w:hAnsi="ArialMT"/>
          <w:sz w:val="20"/>
          <w:szCs w:val="20"/>
        </w:rPr>
        <w:t xml:space="preserve">– </w:t>
      </w:r>
      <w:r>
        <w:rPr>
          <w:rFonts w:ascii="Arial" w:hAnsi="Arial" w:cs="Arial"/>
          <w:i/>
          <w:iCs/>
          <w:sz w:val="20"/>
          <w:szCs w:val="20"/>
        </w:rPr>
        <w:t>Allá Abajo/Down Below</w:t>
      </w:r>
      <w:r>
        <w:rPr>
          <w:rFonts w:ascii="ArialMT" w:hAnsi="ArialMT"/>
          <w:sz w:val="20"/>
          <w:szCs w:val="20"/>
        </w:rPr>
        <w:t>, Philadelphia, Magic Garden, Filadelfia, E.U.A.</w:t>
      </w:r>
      <w:r>
        <w:rPr>
          <w:rFonts w:ascii="LucidaGrande" w:hAnsi="LucidaGrande" w:cs="LucidaGrande"/>
          <w:sz w:val="20"/>
          <w:szCs w:val="20"/>
        </w:rPr>
        <w:t> </w:t>
      </w:r>
      <w:r>
        <w:rPr>
          <w:rFonts w:ascii="LucidaGrande" w:hAnsi="LucidaGrande" w:cs="LucidaGrande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2016 </w:t>
      </w:r>
      <w:r>
        <w:rPr>
          <w:rFonts w:ascii="ArialMT" w:hAnsi="ArialMT"/>
          <w:sz w:val="20"/>
          <w:szCs w:val="20"/>
        </w:rPr>
        <w:t xml:space="preserve">- </w:t>
      </w:r>
      <w:r>
        <w:rPr>
          <w:rFonts w:ascii="Arial" w:hAnsi="Arial" w:cs="Arial"/>
          <w:i/>
          <w:iCs/>
          <w:sz w:val="20"/>
          <w:szCs w:val="20"/>
        </w:rPr>
        <w:t xml:space="preserve">Mis cicatrices/HILO ROJO 3047, </w:t>
      </w:r>
      <w:r>
        <w:rPr>
          <w:rFonts w:ascii="ArialMT" w:hAnsi="ArialMT"/>
          <w:sz w:val="20"/>
          <w:szCs w:val="20"/>
        </w:rPr>
        <w:t>Sala Superior TEPJF, Ciudad de México</w:t>
      </w:r>
      <w:r>
        <w:rPr>
          <w:rFonts w:ascii="LucidaGrande" w:hAnsi="LucidaGrande" w:cs="LucidaGrande"/>
          <w:sz w:val="20"/>
          <w:szCs w:val="20"/>
        </w:rPr>
        <w:t> </w:t>
      </w:r>
      <w:r>
        <w:rPr>
          <w:rFonts w:ascii="LucidaGrande" w:hAnsi="LucidaGrande" w:cs="LucidaGrande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2016 </w:t>
      </w:r>
      <w:r>
        <w:rPr>
          <w:rFonts w:ascii="ArialMT" w:hAnsi="ArialMT"/>
          <w:sz w:val="20"/>
          <w:szCs w:val="20"/>
        </w:rPr>
        <w:t xml:space="preserve">- </w:t>
      </w:r>
      <w:r>
        <w:rPr>
          <w:rFonts w:ascii="Arial" w:hAnsi="Arial" w:cs="Arial"/>
          <w:i/>
          <w:iCs/>
          <w:sz w:val="20"/>
          <w:szCs w:val="20"/>
        </w:rPr>
        <w:t xml:space="preserve">El río de mujeres/HILO ROJO 3047, </w:t>
      </w:r>
      <w:r>
        <w:rPr>
          <w:rFonts w:ascii="ArialMT" w:hAnsi="ArialMT"/>
          <w:sz w:val="20"/>
          <w:szCs w:val="20"/>
        </w:rPr>
        <w:t>Museo Textil Oaxaca, México</w:t>
      </w:r>
      <w:r>
        <w:rPr>
          <w:rFonts w:ascii="LucidaGrande" w:hAnsi="LucidaGrande" w:cs="LucidaGrande"/>
          <w:sz w:val="20"/>
          <w:szCs w:val="20"/>
        </w:rPr>
        <w:t> </w:t>
      </w:r>
      <w:r>
        <w:rPr>
          <w:rFonts w:ascii="LucidaGrande" w:hAnsi="LucidaGrande" w:cs="LucidaGrande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2015 </w:t>
      </w:r>
      <w:r>
        <w:rPr>
          <w:rFonts w:ascii="ArialMT" w:hAnsi="ArialMT"/>
          <w:sz w:val="20"/>
          <w:szCs w:val="20"/>
        </w:rPr>
        <w:t xml:space="preserve">- </w:t>
      </w:r>
      <w:r>
        <w:rPr>
          <w:rFonts w:ascii="Arial" w:hAnsi="Arial" w:cs="Arial"/>
          <w:i/>
          <w:iCs/>
          <w:sz w:val="20"/>
          <w:szCs w:val="20"/>
        </w:rPr>
        <w:t xml:space="preserve">Cantos Floridos, </w:t>
      </w:r>
      <w:r>
        <w:rPr>
          <w:rFonts w:ascii="ArialMT" w:hAnsi="ArialMT"/>
          <w:sz w:val="20"/>
          <w:szCs w:val="20"/>
        </w:rPr>
        <w:t>III Festival Cruzando Fronteras, Mahahual, Q.Roo, México</w:t>
      </w:r>
      <w:r>
        <w:rPr>
          <w:rFonts w:ascii="ArialMT" w:hAnsi="ArialMT"/>
          <w:sz w:val="20"/>
          <w:szCs w:val="20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2011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CARICIAS Asombradas, </w:t>
      </w:r>
      <w:r>
        <w:rPr>
          <w:rFonts w:ascii="Calibri" w:hAnsi="Calibri" w:cs="Calibri"/>
          <w:sz w:val="22"/>
          <w:szCs w:val="22"/>
        </w:rPr>
        <w:t>Museo TexLl Oaxaca, México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2009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ex[I]visión, </w:t>
      </w:r>
      <w:r>
        <w:rPr>
          <w:rFonts w:ascii="Calibri" w:hAnsi="Calibri" w:cs="Calibri"/>
          <w:sz w:val="22"/>
          <w:szCs w:val="22"/>
        </w:rPr>
        <w:t>DrexelGalería, Monterrey, Nuevo León, México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2006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La Novia – Niña, </w:t>
      </w:r>
      <w:r>
        <w:rPr>
          <w:rFonts w:ascii="Calibri" w:hAnsi="Calibri" w:cs="Calibri"/>
          <w:sz w:val="22"/>
          <w:szCs w:val="22"/>
        </w:rPr>
        <w:t>Galería Kunst Haus Sta. Fe, San Miguel de Allende, Guanajuato, México</w:t>
      </w:r>
      <w:r>
        <w:rPr>
          <w:rFonts w:ascii="LucidaGrande" w:hAnsi="LucidaGrande" w:cs="LucidaGrande"/>
          <w:sz w:val="22"/>
          <w:szCs w:val="22"/>
        </w:rPr>
        <w:t xml:space="preserve">  </w:t>
      </w:r>
      <w:r>
        <w:br/>
      </w:r>
      <w:r>
        <w:rPr>
          <w:rFonts w:ascii="Calibri" w:hAnsi="Calibri" w:cs="Calibri"/>
          <w:i/>
          <w:iCs/>
          <w:sz w:val="22"/>
          <w:szCs w:val="22"/>
        </w:rPr>
        <w:t xml:space="preserve">Hilvanes y Pespuntes, </w:t>
      </w:r>
      <w:r>
        <w:rPr>
          <w:rFonts w:ascii="Calibri" w:hAnsi="Calibri" w:cs="Calibri"/>
          <w:sz w:val="22"/>
          <w:szCs w:val="22"/>
        </w:rPr>
        <w:t>Galería Arte Actual Mexicano, Monterrey, Nuevo León</w:t>
      </w:r>
      <w:r>
        <w:rPr>
          <w:rFonts w:ascii="LucidaGrande" w:hAnsi="LucidaGrande" w:cs="LucidaGrande"/>
          <w:sz w:val="22"/>
          <w:szCs w:val="22"/>
        </w:rPr>
        <w:t> </w:t>
      </w:r>
      <w:r w:rsidR="00870873"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2005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Hilvanes, </w:t>
      </w:r>
      <w:r>
        <w:rPr>
          <w:rFonts w:ascii="Calibri" w:hAnsi="Calibri" w:cs="Calibri"/>
          <w:sz w:val="22"/>
          <w:szCs w:val="22"/>
        </w:rPr>
        <w:t>Museo de la Ciudad, Querétaro, Querétaro.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2003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Rutas de Salvación, </w:t>
      </w:r>
      <w:r>
        <w:rPr>
          <w:rFonts w:ascii="Calibri" w:hAnsi="Calibri" w:cs="Calibri"/>
          <w:sz w:val="22"/>
          <w:szCs w:val="22"/>
        </w:rPr>
        <w:t>Galería Arte Actual Mexicano, Monterrey, Nuevo León.</w:t>
      </w:r>
      <w:r>
        <w:rPr>
          <w:rFonts w:ascii="LucidaGrande" w:hAnsi="LucidaGrande" w:cs="LucidaGrande"/>
          <w:sz w:val="22"/>
          <w:szCs w:val="22"/>
        </w:rPr>
        <w:t> </w:t>
      </w:r>
      <w:r w:rsidR="00870873"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1999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Bordando la memoria, </w:t>
      </w:r>
      <w:r>
        <w:rPr>
          <w:rFonts w:ascii="Calibri" w:hAnsi="Calibri" w:cs="Calibri"/>
          <w:sz w:val="22"/>
          <w:szCs w:val="22"/>
        </w:rPr>
        <w:t>Galería Arte Actual Mexicano, Monterrey, Nuevo León.</w:t>
      </w:r>
      <w:r>
        <w:rPr>
          <w:rFonts w:ascii="LucidaGrande" w:hAnsi="LucidaGrande" w:cs="LucidaGrande"/>
          <w:sz w:val="22"/>
          <w:szCs w:val="22"/>
        </w:rPr>
        <w:t> </w:t>
      </w:r>
      <w:r w:rsidR="00870873"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1996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Costuras Interiores, </w:t>
      </w:r>
      <w:r>
        <w:rPr>
          <w:rFonts w:ascii="Calibri" w:hAnsi="Calibri" w:cs="Calibri"/>
          <w:sz w:val="22"/>
          <w:szCs w:val="22"/>
        </w:rPr>
        <w:t>Museo Carillo Gil, Ciudad de México.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1994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Donde empieza la vida, </w:t>
      </w:r>
      <w:r>
        <w:rPr>
          <w:rFonts w:ascii="Calibri" w:hAnsi="Calibri" w:cs="Calibri"/>
          <w:sz w:val="22"/>
          <w:szCs w:val="22"/>
        </w:rPr>
        <w:t>Librería delle Donne, Florencia, Italia.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1992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Obra reciente, </w:t>
      </w:r>
      <w:r>
        <w:rPr>
          <w:rFonts w:ascii="Calibri" w:hAnsi="Calibri" w:cs="Calibri"/>
          <w:sz w:val="22"/>
          <w:szCs w:val="22"/>
        </w:rPr>
        <w:t xml:space="preserve">Casa del Lago, Ciudad de México. </w:t>
      </w:r>
    </w:p>
    <w:p w14:paraId="79BB7CFF" w14:textId="78406139" w:rsidR="008415C2" w:rsidRDefault="008415C2" w:rsidP="008415C2">
      <w:pPr>
        <w:pStyle w:val="NormalWeb"/>
        <w:shd w:val="clear" w:color="auto" w:fill="F4F4F4"/>
      </w:pPr>
      <w:r>
        <w:rPr>
          <w:rFonts w:ascii="Calibri" w:hAnsi="Calibri" w:cs="Calibri"/>
          <w:b/>
          <w:bCs/>
          <w:sz w:val="22"/>
          <w:szCs w:val="22"/>
        </w:rPr>
        <w:t xml:space="preserve">Exposiciones </w:t>
      </w:r>
      <w:r>
        <w:rPr>
          <w:rFonts w:ascii="Calibri" w:hAnsi="Calibri" w:cs="Calibri"/>
          <w:b/>
          <w:bCs/>
          <w:sz w:val="22"/>
          <w:szCs w:val="22"/>
          <w:lang w:val="es-ES"/>
        </w:rPr>
        <w:t>Colectivas</w:t>
      </w:r>
      <w:r>
        <w:rPr>
          <w:rFonts w:ascii="Calibri" w:hAnsi="Calibri" w:cs="Calibri"/>
          <w:b/>
          <w:bCs/>
          <w:sz w:val="22"/>
          <w:szCs w:val="22"/>
        </w:rPr>
        <w:t xml:space="preserve"> (selección) </w:t>
      </w:r>
    </w:p>
    <w:p w14:paraId="6CAE4ECC" w14:textId="07FD4DC4" w:rsidR="008415C2" w:rsidRPr="00870873" w:rsidRDefault="008415C2" w:rsidP="008415C2">
      <w:pPr>
        <w:pStyle w:val="NormalWeb"/>
        <w:shd w:val="clear" w:color="auto" w:fill="F4F4F4"/>
        <w:rPr>
          <w:rFonts w:ascii="Arial" w:hAnsi="Arial" w:cs="Arial"/>
          <w:b/>
          <w:bCs/>
          <w:sz w:val="20"/>
          <w:szCs w:val="20"/>
        </w:rPr>
      </w:pPr>
      <w:r w:rsidRPr="008415C2">
        <w:rPr>
          <w:rFonts w:ascii="Arial" w:hAnsi="Arial" w:cs="Arial"/>
          <w:b/>
          <w:bCs/>
          <w:sz w:val="20"/>
          <w:szCs w:val="20"/>
          <w:lang w:val="es-ES"/>
        </w:rPr>
        <w:t xml:space="preserve">2021 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- </w:t>
      </w:r>
      <w:r w:rsidRPr="008415C2">
        <w:rPr>
          <w:rFonts w:ascii="Arial" w:hAnsi="Arial" w:cs="Arial"/>
          <w:i/>
          <w:iCs/>
          <w:sz w:val="20"/>
          <w:szCs w:val="20"/>
          <w:lang w:val="es-ES"/>
        </w:rPr>
        <w:t xml:space="preserve">Reconfiguraciones: el textil como </w:t>
      </w:r>
      <w:proofErr w:type="spellStart"/>
      <w:r w:rsidRPr="008415C2">
        <w:rPr>
          <w:rFonts w:ascii="Arial" w:hAnsi="Arial" w:cs="Arial"/>
          <w:i/>
          <w:iCs/>
          <w:sz w:val="20"/>
          <w:szCs w:val="20"/>
          <w:lang w:val="es-ES"/>
        </w:rPr>
        <w:t>textualidad</w:t>
      </w:r>
      <w:proofErr w:type="spellEnd"/>
      <w:r w:rsidRPr="008415C2">
        <w:rPr>
          <w:rFonts w:ascii="Arial" w:hAnsi="Arial" w:cs="Arial"/>
          <w:sz w:val="20"/>
          <w:szCs w:val="20"/>
          <w:lang w:val="es-ES"/>
        </w:rPr>
        <w:t xml:space="preserve"> – Museo de Mujeres Artistas Mexicanas, Exposición Virtual.</w:t>
      </w:r>
      <w:r>
        <w:rPr>
          <w:rFonts w:ascii="Arial" w:hAnsi="Arial" w:cs="Arial"/>
          <w:b/>
          <w:bCs/>
          <w:sz w:val="20"/>
          <w:szCs w:val="20"/>
        </w:rPr>
        <w:br/>
        <w:t xml:space="preserve">2018 </w:t>
      </w:r>
      <w:r>
        <w:rPr>
          <w:rFonts w:ascii="ArialMT" w:hAnsi="ArialMT"/>
          <w:sz w:val="20"/>
          <w:szCs w:val="20"/>
        </w:rPr>
        <w:t xml:space="preserve">- </w:t>
      </w:r>
      <w:r>
        <w:rPr>
          <w:rFonts w:ascii="Arial" w:hAnsi="Arial" w:cs="Arial"/>
          <w:i/>
          <w:iCs/>
          <w:sz w:val="20"/>
          <w:szCs w:val="20"/>
        </w:rPr>
        <w:t xml:space="preserve">Patrones de tiempo y espacio, </w:t>
      </w:r>
      <w:r>
        <w:rPr>
          <w:rFonts w:ascii="ArialMT" w:hAnsi="ArialMT"/>
          <w:sz w:val="20"/>
          <w:szCs w:val="20"/>
        </w:rPr>
        <w:t>Universidad del Claustro de Sor Juana, Ciudad de México.</w:t>
      </w:r>
      <w:r>
        <w:rPr>
          <w:rFonts w:ascii="LucidaGrande" w:hAnsi="LucidaGrande" w:cs="LucidaGrande"/>
          <w:sz w:val="20"/>
          <w:szCs w:val="20"/>
        </w:rPr>
        <w:t> </w:t>
      </w:r>
      <w:r w:rsidR="00870873">
        <w:rPr>
          <w:rFonts w:ascii="LucidaGrande" w:hAnsi="LucidaGrande" w:cs="LucidaGrande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2015 - </w:t>
      </w:r>
      <w:r>
        <w:rPr>
          <w:rFonts w:ascii="Arial" w:hAnsi="Arial" w:cs="Arial"/>
          <w:i/>
          <w:iCs/>
          <w:sz w:val="20"/>
          <w:szCs w:val="20"/>
        </w:rPr>
        <w:t xml:space="preserve">Rebozos, </w:t>
      </w:r>
      <w:r>
        <w:rPr>
          <w:rFonts w:ascii="ArialMT" w:hAnsi="ArialMT"/>
          <w:sz w:val="20"/>
          <w:szCs w:val="20"/>
        </w:rPr>
        <w:t>Centro de las Artes, San Agustín Etla, Oaxaca</w:t>
      </w:r>
      <w:r>
        <w:rPr>
          <w:rFonts w:ascii="LucidaGrande" w:hAnsi="LucidaGrande" w:cs="LucidaGrande"/>
          <w:sz w:val="20"/>
          <w:szCs w:val="20"/>
        </w:rPr>
        <w:t> </w:t>
      </w:r>
      <w:r>
        <w:rPr>
          <w:rFonts w:ascii="LucidaGrande" w:hAnsi="LucidaGrande" w:cs="LucidaGrande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2015 </w:t>
      </w:r>
      <w:r>
        <w:rPr>
          <w:rFonts w:ascii="ArialMT" w:hAnsi="ArialMT"/>
          <w:sz w:val="20"/>
          <w:szCs w:val="20"/>
        </w:rPr>
        <w:t xml:space="preserve">– </w:t>
      </w:r>
      <w:r>
        <w:rPr>
          <w:rFonts w:ascii="Arial" w:hAnsi="Arial" w:cs="Arial"/>
          <w:i/>
          <w:iCs/>
          <w:sz w:val="20"/>
          <w:szCs w:val="20"/>
        </w:rPr>
        <w:t xml:space="preserve">Dechados de virtud y entereza, </w:t>
      </w:r>
      <w:r>
        <w:rPr>
          <w:rFonts w:ascii="ArialMT" w:hAnsi="ArialMT"/>
          <w:sz w:val="20"/>
          <w:szCs w:val="20"/>
        </w:rPr>
        <w:t>Museo Textil Oaxaca, Oaxaca</w:t>
      </w:r>
      <w:r>
        <w:rPr>
          <w:rFonts w:ascii="LucidaGrande" w:hAnsi="LucidaGrande" w:cs="LucidaGrande"/>
          <w:sz w:val="20"/>
          <w:szCs w:val="20"/>
        </w:rPr>
        <w:t> </w:t>
      </w:r>
      <w:r>
        <w:rPr>
          <w:rFonts w:ascii="LucidaGrande" w:hAnsi="LucidaGrande" w:cs="LucidaGrande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2014 </w:t>
      </w:r>
      <w:r>
        <w:rPr>
          <w:rFonts w:ascii="ArialMT" w:hAnsi="ArialMT"/>
          <w:sz w:val="20"/>
          <w:szCs w:val="20"/>
        </w:rPr>
        <w:t xml:space="preserve">– </w:t>
      </w:r>
      <w:r>
        <w:rPr>
          <w:rFonts w:ascii="Arial" w:hAnsi="Arial" w:cs="Arial"/>
          <w:i/>
          <w:iCs/>
          <w:sz w:val="20"/>
          <w:szCs w:val="20"/>
        </w:rPr>
        <w:t xml:space="preserve">Oaxaca Contemporáneo +/-35, </w:t>
      </w:r>
      <w:r>
        <w:rPr>
          <w:rFonts w:ascii="ArialMT" w:hAnsi="ArialMT"/>
          <w:sz w:val="20"/>
          <w:szCs w:val="20"/>
        </w:rPr>
        <w:t>Galería de la Secretaría de Cultura, Saltillo, Coahuila</w:t>
      </w:r>
      <w:r>
        <w:rPr>
          <w:rFonts w:ascii="LucidaGrande" w:hAnsi="LucidaGrande" w:cs="LucidaGrande"/>
          <w:sz w:val="20"/>
          <w:szCs w:val="20"/>
        </w:rPr>
        <w:t> </w:t>
      </w:r>
      <w:r w:rsidR="00870873">
        <w:rPr>
          <w:rFonts w:ascii="LucidaGrande" w:hAnsi="LucidaGrande" w:cs="LucidaGrande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2014 </w:t>
      </w:r>
      <w:r>
        <w:rPr>
          <w:rFonts w:ascii="ArialMT" w:hAnsi="ArialMT"/>
          <w:sz w:val="20"/>
          <w:szCs w:val="20"/>
        </w:rPr>
        <w:t xml:space="preserve">- </w:t>
      </w:r>
      <w:r>
        <w:rPr>
          <w:rFonts w:ascii="Arial" w:hAnsi="Arial" w:cs="Arial"/>
          <w:i/>
          <w:iCs/>
          <w:sz w:val="20"/>
          <w:szCs w:val="20"/>
        </w:rPr>
        <w:t xml:space="preserve">Made in Mexico, </w:t>
      </w:r>
      <w:r>
        <w:rPr>
          <w:rFonts w:ascii="ArialMT" w:hAnsi="ArialMT"/>
          <w:sz w:val="20"/>
          <w:szCs w:val="20"/>
        </w:rPr>
        <w:t>Fashion &amp; Textile Museum, Londres, United Kingdom</w:t>
      </w:r>
      <w:r>
        <w:rPr>
          <w:rFonts w:ascii="ArialMT" w:hAnsi="ArialMT"/>
          <w:color w:val="757575"/>
          <w:sz w:val="20"/>
          <w:szCs w:val="20"/>
        </w:rPr>
        <w:t>.</w:t>
      </w:r>
      <w:r>
        <w:rPr>
          <w:rFonts w:ascii="LucidaGrande" w:hAnsi="LucidaGrande" w:cs="LucidaGrande"/>
          <w:color w:val="757575"/>
          <w:sz w:val="20"/>
          <w:szCs w:val="20"/>
        </w:rPr>
        <w:t xml:space="preserve">  </w:t>
      </w:r>
      <w:r w:rsidR="00870873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2014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VI WTA, </w:t>
      </w:r>
      <w:r>
        <w:rPr>
          <w:rFonts w:ascii="Calibri" w:hAnsi="Calibri" w:cs="Calibri"/>
          <w:sz w:val="22"/>
          <w:szCs w:val="22"/>
        </w:rPr>
        <w:t>Fashion &amp; TexLle Museum, Londres, United Kingdom.</w:t>
      </w:r>
      <w:r>
        <w:rPr>
          <w:rFonts w:ascii="LucidaGrande" w:hAnsi="LucidaGrande" w:cs="LucidaGrande"/>
          <w:sz w:val="22"/>
          <w:szCs w:val="22"/>
        </w:rPr>
        <w:t> </w:t>
      </w:r>
      <w:r w:rsidR="00870873"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2014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Yo soy los otros, </w:t>
      </w:r>
      <w:r>
        <w:rPr>
          <w:rFonts w:ascii="Calibri" w:hAnsi="Calibri" w:cs="Calibri"/>
          <w:sz w:val="22"/>
          <w:szCs w:val="22"/>
        </w:rPr>
        <w:t>Museo TexLl Oaxaca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2013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Exposición de verano, </w:t>
      </w:r>
      <w:r>
        <w:rPr>
          <w:rFonts w:ascii="Calibri" w:hAnsi="Calibri" w:cs="Calibri"/>
          <w:sz w:val="22"/>
          <w:szCs w:val="22"/>
        </w:rPr>
        <w:t>Matria Jardín ArterapéuLco, Oaxaca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2011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VI Bienal TexLl Interna, </w:t>
      </w:r>
      <w:r>
        <w:rPr>
          <w:rFonts w:ascii="Calibri" w:hAnsi="Calibri" w:cs="Calibri"/>
          <w:sz w:val="22"/>
          <w:szCs w:val="22"/>
        </w:rPr>
        <w:t>Universidad Veracruzana, Xalapa, Veracruz.</w:t>
      </w:r>
      <w:r>
        <w:rPr>
          <w:rFonts w:ascii="LucidaGrande" w:hAnsi="LucidaGrande" w:cs="LucidaGrande"/>
          <w:sz w:val="22"/>
          <w:szCs w:val="22"/>
        </w:rPr>
        <w:t> </w:t>
      </w:r>
      <w:r w:rsidR="00870873"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2010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Yo siempre vivo... </w:t>
      </w:r>
      <w:r>
        <w:rPr>
          <w:rFonts w:ascii="Calibri" w:hAnsi="Calibri" w:cs="Calibri"/>
          <w:sz w:val="22"/>
          <w:szCs w:val="22"/>
        </w:rPr>
        <w:t>Museo Franz Mayer, Ciudad de México.</w:t>
      </w:r>
      <w:r>
        <w:rPr>
          <w:rFonts w:ascii="LucidaGrande" w:hAnsi="LucidaGrande" w:cs="LucidaGrande"/>
          <w:sz w:val="22"/>
          <w:szCs w:val="22"/>
        </w:rPr>
        <w:t xml:space="preserve">  </w:t>
      </w:r>
      <w:r w:rsidR="00870873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2009 </w:t>
      </w:r>
      <w:r>
        <w:rPr>
          <w:rFonts w:ascii="Calibri" w:hAnsi="Calibri" w:cs="Calibri"/>
          <w:sz w:val="22"/>
          <w:szCs w:val="22"/>
        </w:rPr>
        <w:t>- ...</w:t>
      </w:r>
      <w:r>
        <w:rPr>
          <w:rFonts w:ascii="Calibri" w:hAnsi="Calibri" w:cs="Calibri"/>
          <w:i/>
          <w:iCs/>
          <w:sz w:val="22"/>
          <w:szCs w:val="22"/>
        </w:rPr>
        <w:t xml:space="preserve">yo nunca muero, </w:t>
      </w:r>
      <w:r>
        <w:rPr>
          <w:rFonts w:ascii="Calibri" w:hAnsi="Calibri" w:cs="Calibri"/>
          <w:sz w:val="22"/>
          <w:szCs w:val="22"/>
        </w:rPr>
        <w:t>Museo TexLl Oaxaca,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2008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El juguete mexicano, </w:t>
      </w:r>
      <w:r>
        <w:rPr>
          <w:rFonts w:ascii="Calibri" w:hAnsi="Calibri" w:cs="Calibri"/>
          <w:sz w:val="22"/>
          <w:szCs w:val="22"/>
        </w:rPr>
        <w:t>Centro de las Artes, Monterrey, Nuevo León.</w:t>
      </w:r>
      <w:r>
        <w:rPr>
          <w:rFonts w:ascii="LucidaGrande" w:hAnsi="LucidaGrande" w:cs="LucidaGrande"/>
          <w:sz w:val="22"/>
          <w:szCs w:val="22"/>
        </w:rPr>
        <w:t> </w:t>
      </w:r>
      <w:r w:rsidR="00870873"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2007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TexLlArte, </w:t>
      </w:r>
      <w:r>
        <w:rPr>
          <w:rFonts w:ascii="Calibri" w:hAnsi="Calibri" w:cs="Calibri"/>
          <w:sz w:val="22"/>
          <w:szCs w:val="22"/>
        </w:rPr>
        <w:t>Centro de las Artes San Aguskn, Oaxaca.</w:t>
      </w:r>
      <w:r>
        <w:rPr>
          <w:rFonts w:ascii="LucidaGrande" w:hAnsi="LucidaGrande" w:cs="LucidaGrande"/>
          <w:sz w:val="22"/>
          <w:szCs w:val="22"/>
        </w:rPr>
        <w:t xml:space="preserve">  </w:t>
      </w:r>
    </w:p>
    <w:p w14:paraId="3109E9F5" w14:textId="26ACC126" w:rsidR="008415C2" w:rsidRDefault="008415C2" w:rsidP="008415C2">
      <w:pPr>
        <w:pStyle w:val="NormalWeb"/>
        <w:shd w:val="clear" w:color="auto" w:fill="F4F4F4"/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2006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ArLstas Italianos en México, </w:t>
      </w:r>
      <w:r>
        <w:rPr>
          <w:rFonts w:ascii="Calibri" w:hAnsi="Calibri" w:cs="Calibri"/>
          <w:sz w:val="22"/>
          <w:szCs w:val="22"/>
        </w:rPr>
        <w:t>Museo Anahuacalli, Ciudad de México</w:t>
      </w:r>
      <w:r w:rsidR="00870873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2005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Paisajes del deseo, </w:t>
      </w:r>
      <w:r>
        <w:rPr>
          <w:rFonts w:ascii="Calibri" w:hAnsi="Calibri" w:cs="Calibri"/>
          <w:sz w:val="22"/>
          <w:szCs w:val="22"/>
        </w:rPr>
        <w:t>Museo Metropolitano, Monterrey, Nuevo León</w:t>
      </w:r>
      <w:r w:rsidR="00870873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2004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Metamorfosis, </w:t>
      </w:r>
      <w:r>
        <w:rPr>
          <w:rFonts w:ascii="Calibri" w:hAnsi="Calibri" w:cs="Calibri"/>
          <w:sz w:val="22"/>
          <w:szCs w:val="22"/>
        </w:rPr>
        <w:t>Galería Casa Diana, San Miguel de Allende, Guanajuato.</w:t>
      </w:r>
      <w:r>
        <w:rPr>
          <w:rFonts w:ascii="LucidaGrande" w:hAnsi="LucidaGrande" w:cs="LucidaGrande"/>
          <w:sz w:val="22"/>
          <w:szCs w:val="22"/>
        </w:rPr>
        <w:t xml:space="preserve">  </w:t>
      </w:r>
      <w:r w:rsidR="00870873">
        <w:br/>
      </w:r>
      <w:r>
        <w:rPr>
          <w:rFonts w:ascii="Calibri" w:hAnsi="Calibri" w:cs="Calibri"/>
          <w:i/>
          <w:iCs/>
          <w:sz w:val="22"/>
          <w:szCs w:val="22"/>
        </w:rPr>
        <w:t xml:space="preserve">Vida inmóvil, </w:t>
      </w:r>
      <w:r>
        <w:rPr>
          <w:rFonts w:ascii="Calibri" w:hAnsi="Calibri" w:cs="Calibri"/>
          <w:sz w:val="22"/>
          <w:szCs w:val="22"/>
        </w:rPr>
        <w:t>Museo Metropolitano, Monterrey, Nuevo León.</w:t>
      </w:r>
      <w:r>
        <w:rPr>
          <w:rFonts w:ascii="LucidaGrande" w:hAnsi="LucidaGrande" w:cs="LucidaGrande"/>
          <w:sz w:val="22"/>
          <w:szCs w:val="22"/>
        </w:rPr>
        <w:t xml:space="preserve">  </w:t>
      </w:r>
      <w:r w:rsidR="00870873">
        <w:br/>
      </w:r>
      <w:r>
        <w:rPr>
          <w:rFonts w:ascii="Calibri" w:hAnsi="Calibri" w:cs="Calibri"/>
          <w:i/>
          <w:iCs/>
          <w:sz w:val="22"/>
          <w:szCs w:val="22"/>
        </w:rPr>
        <w:t xml:space="preserve">Pulso de los Noventa, </w:t>
      </w:r>
      <w:r>
        <w:rPr>
          <w:rFonts w:ascii="Calibri" w:hAnsi="Calibri" w:cs="Calibri"/>
          <w:sz w:val="22"/>
          <w:szCs w:val="22"/>
        </w:rPr>
        <w:t>Museo Universitario de Ciencias y Artes, Monterrey, Nuevo León.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2003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ÉLca y EstéLca, </w:t>
      </w:r>
      <w:r>
        <w:rPr>
          <w:rFonts w:ascii="Calibri" w:hAnsi="Calibri" w:cs="Calibri"/>
          <w:sz w:val="22"/>
          <w:szCs w:val="22"/>
        </w:rPr>
        <w:t>Museo Metropolitano, Monterrey, Nuevo León.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2002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Bienal de Pintura, </w:t>
      </w:r>
      <w:r>
        <w:rPr>
          <w:rFonts w:ascii="Calibri" w:hAnsi="Calibri" w:cs="Calibri"/>
          <w:sz w:val="22"/>
          <w:szCs w:val="22"/>
        </w:rPr>
        <w:t>Museo Tamayo, Ciudad de México; Museo de Arte Contemporáneo, Oaxaca;</w:t>
      </w:r>
      <w:r>
        <w:rPr>
          <w:rFonts w:ascii="LucidaGrande" w:hAnsi="LucidaGrande" w:cs="LucidaGrande"/>
          <w:sz w:val="22"/>
          <w:szCs w:val="22"/>
        </w:rPr>
        <w:t xml:space="preserve">  </w:t>
      </w:r>
      <w:r>
        <w:rPr>
          <w:rFonts w:ascii="Calibri" w:hAnsi="Calibri" w:cs="Calibri"/>
          <w:sz w:val="22"/>
          <w:szCs w:val="22"/>
        </w:rPr>
        <w:t>Museo de la Ciudad, Querétaro, Querétaro.</w:t>
      </w:r>
      <w:r>
        <w:rPr>
          <w:rFonts w:ascii="LucidaGrande" w:hAnsi="LucidaGrande" w:cs="LucidaGrande"/>
          <w:sz w:val="22"/>
          <w:szCs w:val="22"/>
        </w:rPr>
        <w:t xml:space="preserve">  </w:t>
      </w:r>
      <w:r w:rsidR="00870873">
        <w:br/>
      </w:r>
      <w:r>
        <w:rPr>
          <w:rFonts w:ascii="Calibri" w:hAnsi="Calibri" w:cs="Calibri"/>
          <w:i/>
          <w:iCs/>
          <w:sz w:val="22"/>
          <w:szCs w:val="22"/>
        </w:rPr>
        <w:t xml:space="preserve">Abide in Silencie, </w:t>
      </w:r>
      <w:r>
        <w:rPr>
          <w:rFonts w:ascii="Calibri" w:hAnsi="Calibri" w:cs="Calibri"/>
          <w:sz w:val="22"/>
          <w:szCs w:val="22"/>
        </w:rPr>
        <w:t>Syda FoundaLon, S. Fallsburg, New York, USA.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2001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V Bienal – FEMSA, </w:t>
      </w:r>
      <w:r>
        <w:rPr>
          <w:rFonts w:ascii="Calibri" w:hAnsi="Calibri" w:cs="Calibri"/>
          <w:sz w:val="22"/>
          <w:szCs w:val="22"/>
        </w:rPr>
        <w:t>Centro de las Artes y Cineteca, Monterrey, Nuevo León.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2000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Actos de fe, Imágenes Transfiguradas, </w:t>
      </w:r>
      <w:r>
        <w:rPr>
          <w:rFonts w:ascii="Calibri" w:hAnsi="Calibri" w:cs="Calibri"/>
          <w:sz w:val="22"/>
          <w:szCs w:val="22"/>
        </w:rPr>
        <w:t>Laboratorio Arte Alameda, Ciudad de México.</w:t>
      </w:r>
      <w:r>
        <w:rPr>
          <w:rFonts w:ascii="LucidaGrande" w:hAnsi="LucidaGrande" w:cs="LucidaGrande"/>
          <w:sz w:val="22"/>
          <w:szCs w:val="22"/>
        </w:rPr>
        <w:t xml:space="preserve">  </w:t>
      </w:r>
      <w:r w:rsidR="00870873">
        <w:br/>
      </w:r>
      <w:r>
        <w:rPr>
          <w:rFonts w:ascii="Calibri" w:hAnsi="Calibri" w:cs="Calibri"/>
          <w:i/>
          <w:iCs/>
          <w:sz w:val="22"/>
          <w:szCs w:val="22"/>
        </w:rPr>
        <w:t xml:space="preserve">ArLstas en residencia, </w:t>
      </w:r>
      <w:r>
        <w:rPr>
          <w:rFonts w:ascii="Calibri" w:hAnsi="Calibri" w:cs="Calibri"/>
          <w:sz w:val="22"/>
          <w:szCs w:val="22"/>
        </w:rPr>
        <w:t>Hotel Careyes, Careyes, Jalisco.</w:t>
      </w:r>
      <w:r>
        <w:rPr>
          <w:rFonts w:ascii="LucidaGrande" w:hAnsi="LucidaGrande" w:cs="LucidaGrande"/>
          <w:sz w:val="22"/>
          <w:szCs w:val="22"/>
        </w:rPr>
        <w:t xml:space="preserve">  </w:t>
      </w:r>
      <w:r>
        <w:rPr>
          <w:rFonts w:ascii="Calibri" w:hAnsi="Calibri" w:cs="Calibri"/>
          <w:i/>
          <w:iCs/>
          <w:sz w:val="22"/>
          <w:szCs w:val="22"/>
        </w:rPr>
        <w:t xml:space="preserve">Nuevas Tendencias, </w:t>
      </w:r>
      <w:r>
        <w:rPr>
          <w:rFonts w:ascii="Calibri" w:hAnsi="Calibri" w:cs="Calibri"/>
          <w:sz w:val="22"/>
          <w:szCs w:val="22"/>
        </w:rPr>
        <w:t>MUCA – Roma, Ciudad de México.</w:t>
      </w:r>
      <w:r>
        <w:rPr>
          <w:rFonts w:ascii="LucidaGrande" w:hAnsi="LucidaGrande" w:cs="LucidaGrande"/>
          <w:sz w:val="22"/>
          <w:szCs w:val="22"/>
        </w:rPr>
        <w:t xml:space="preserve">  </w:t>
      </w:r>
      <w:r w:rsidR="00870873">
        <w:br/>
      </w:r>
      <w:r>
        <w:rPr>
          <w:rFonts w:ascii="Calibri" w:hAnsi="Calibri" w:cs="Calibri"/>
          <w:b/>
          <w:bCs/>
          <w:sz w:val="22"/>
          <w:szCs w:val="22"/>
        </w:rPr>
        <w:t xml:space="preserve">1998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3 ArLstas Italo-Mexicanos, </w:t>
      </w:r>
      <w:r>
        <w:rPr>
          <w:rFonts w:ascii="Calibri" w:hAnsi="Calibri" w:cs="Calibri"/>
          <w:sz w:val="22"/>
          <w:szCs w:val="22"/>
        </w:rPr>
        <w:t>InsLtuto Italiano de Cultura, Ciudad de México.</w:t>
      </w:r>
      <w:r>
        <w:rPr>
          <w:rFonts w:ascii="LucidaGrande" w:hAnsi="LucidaGrande" w:cs="LucidaGrande"/>
          <w:sz w:val="22"/>
          <w:szCs w:val="22"/>
        </w:rPr>
        <w:t> </w:t>
      </w:r>
      <w:r w:rsidR="00870873"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1997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Transgresiones al cuerpo, </w:t>
      </w:r>
      <w:r>
        <w:rPr>
          <w:rFonts w:ascii="Calibri" w:hAnsi="Calibri" w:cs="Calibri"/>
          <w:sz w:val="22"/>
          <w:szCs w:val="22"/>
        </w:rPr>
        <w:t>Museo Carillo Gil, Ciudad de México.</w:t>
      </w:r>
      <w:r>
        <w:rPr>
          <w:rFonts w:ascii="LucidaGrande" w:hAnsi="LucidaGrande" w:cs="LucidaGrande"/>
          <w:sz w:val="22"/>
          <w:szCs w:val="22"/>
        </w:rPr>
        <w:t xml:space="preserve">  </w:t>
      </w:r>
      <w:r w:rsidR="00870873">
        <w:br/>
      </w:r>
      <w:r>
        <w:rPr>
          <w:rFonts w:ascii="Calibri" w:hAnsi="Calibri" w:cs="Calibri"/>
          <w:i/>
          <w:iCs/>
          <w:sz w:val="22"/>
          <w:szCs w:val="22"/>
        </w:rPr>
        <w:t xml:space="preserve">III Bienal, </w:t>
      </w:r>
      <w:r>
        <w:rPr>
          <w:rFonts w:ascii="Calibri" w:hAnsi="Calibri" w:cs="Calibri"/>
          <w:sz w:val="22"/>
          <w:szCs w:val="22"/>
        </w:rPr>
        <w:t>Museo de Monterrey, Monterrey, Nuevo León.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i/>
          <w:iCs/>
          <w:sz w:val="22"/>
          <w:szCs w:val="22"/>
        </w:rPr>
        <w:t xml:space="preserve">Primera Bienal de Integración, </w:t>
      </w:r>
      <w:r>
        <w:rPr>
          <w:rFonts w:ascii="Calibri" w:hAnsi="Calibri" w:cs="Calibri"/>
          <w:sz w:val="22"/>
          <w:szCs w:val="22"/>
        </w:rPr>
        <w:t>Universidad de Monterrey, Monterrey, Nuevo León.</w:t>
      </w:r>
      <w:r>
        <w:rPr>
          <w:rFonts w:ascii="LucidaGrande" w:hAnsi="LucidaGrande" w:cs="LucidaGrande"/>
          <w:sz w:val="22"/>
          <w:szCs w:val="22"/>
        </w:rPr>
        <w:t xml:space="preserve">  </w:t>
      </w:r>
      <w:r>
        <w:rPr>
          <w:rFonts w:ascii="Calibri" w:hAnsi="Calibri" w:cs="Calibri"/>
          <w:i/>
          <w:iCs/>
          <w:sz w:val="22"/>
          <w:szCs w:val="22"/>
        </w:rPr>
        <w:t xml:space="preserve">Modas terminales, </w:t>
      </w:r>
      <w:r>
        <w:rPr>
          <w:rFonts w:ascii="Calibri" w:hAnsi="Calibri" w:cs="Calibri"/>
          <w:sz w:val="22"/>
          <w:szCs w:val="22"/>
        </w:rPr>
        <w:t>Teatro Metropolitan, Museo de San Carlos, Ciudad de México.</w:t>
      </w:r>
      <w:r>
        <w:rPr>
          <w:rFonts w:ascii="LucidaGrande" w:hAnsi="LucidaGrande" w:cs="LucidaGrande"/>
          <w:sz w:val="22"/>
          <w:szCs w:val="22"/>
        </w:rPr>
        <w:t xml:space="preserve">  </w:t>
      </w:r>
      <w:r>
        <w:rPr>
          <w:rFonts w:ascii="Calibri" w:hAnsi="Calibri" w:cs="Calibri"/>
          <w:i/>
          <w:iCs/>
          <w:sz w:val="22"/>
          <w:szCs w:val="22"/>
        </w:rPr>
        <w:t xml:space="preserve">TexLl ArYsLco, </w:t>
      </w:r>
      <w:r>
        <w:rPr>
          <w:rFonts w:ascii="Calibri" w:hAnsi="Calibri" w:cs="Calibri"/>
          <w:sz w:val="22"/>
          <w:szCs w:val="22"/>
        </w:rPr>
        <w:t>Centro Cultural San Ángel, Ciudad de México.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i/>
          <w:iCs/>
          <w:sz w:val="22"/>
          <w:szCs w:val="22"/>
        </w:rPr>
        <w:t xml:space="preserve">Miniatura TexLl, </w:t>
      </w:r>
      <w:r>
        <w:rPr>
          <w:rFonts w:ascii="Calibri" w:hAnsi="Calibri" w:cs="Calibri"/>
          <w:sz w:val="22"/>
          <w:szCs w:val="22"/>
        </w:rPr>
        <w:t>Museo L. Nishizawa, Toluca, Edo. de México.</w:t>
      </w:r>
      <w:r>
        <w:rPr>
          <w:rFonts w:ascii="LucidaGrande" w:hAnsi="LucidaGrande" w:cs="LucidaGrande"/>
          <w:sz w:val="22"/>
          <w:szCs w:val="22"/>
        </w:rPr>
        <w:t xml:space="preserve">  </w:t>
      </w:r>
      <w:r w:rsidR="00870873">
        <w:br/>
      </w:r>
      <w:r>
        <w:rPr>
          <w:rFonts w:ascii="Calibri" w:hAnsi="Calibri" w:cs="Calibri"/>
          <w:b/>
          <w:bCs/>
          <w:sz w:val="22"/>
          <w:szCs w:val="22"/>
        </w:rPr>
        <w:t xml:space="preserve">1996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De cuerpo presente, </w:t>
      </w:r>
      <w:r>
        <w:rPr>
          <w:rFonts w:ascii="Calibri" w:hAnsi="Calibri" w:cs="Calibri"/>
          <w:sz w:val="22"/>
          <w:szCs w:val="22"/>
        </w:rPr>
        <w:t>Museo del Chopo, Ciudad de México.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1995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The World ́s Women on Line, </w:t>
      </w:r>
      <w:r>
        <w:rPr>
          <w:rFonts w:ascii="Calibri" w:hAnsi="Calibri" w:cs="Calibri"/>
          <w:sz w:val="22"/>
          <w:szCs w:val="22"/>
        </w:rPr>
        <w:t>4ta. Conferencia Mundial de la Mujer, Pekín, China.</w:t>
      </w:r>
      <w:r>
        <w:rPr>
          <w:rFonts w:ascii="LucidaGrande" w:hAnsi="LucidaGrande" w:cs="LucidaGrande"/>
          <w:sz w:val="22"/>
          <w:szCs w:val="22"/>
        </w:rPr>
        <w:t> </w:t>
      </w:r>
      <w:r w:rsidR="00870873"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1994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Instalaciones de Navidad, </w:t>
      </w:r>
      <w:r>
        <w:rPr>
          <w:rFonts w:ascii="Calibri" w:hAnsi="Calibri" w:cs="Calibri"/>
          <w:sz w:val="22"/>
          <w:szCs w:val="22"/>
        </w:rPr>
        <w:t>Palacio de Hierro, Ciudad de México.</w:t>
      </w:r>
      <w:r>
        <w:rPr>
          <w:rFonts w:ascii="LucidaGrande" w:hAnsi="LucidaGrande" w:cs="LucidaGrande"/>
          <w:sz w:val="22"/>
          <w:szCs w:val="22"/>
        </w:rPr>
        <w:t xml:space="preserve">  </w:t>
      </w:r>
      <w:r w:rsidR="00870873">
        <w:br/>
      </w:r>
      <w:r>
        <w:rPr>
          <w:rFonts w:ascii="Calibri" w:hAnsi="Calibri" w:cs="Calibri"/>
          <w:i/>
          <w:iCs/>
          <w:sz w:val="22"/>
          <w:szCs w:val="22"/>
        </w:rPr>
        <w:t xml:space="preserve">Terror en la Montaña Rusa, </w:t>
      </w:r>
      <w:r>
        <w:rPr>
          <w:rFonts w:ascii="Calibri" w:hAnsi="Calibri" w:cs="Calibri"/>
          <w:sz w:val="22"/>
          <w:szCs w:val="22"/>
        </w:rPr>
        <w:t>Temistocles 44, Ciudad de México.</w:t>
      </w:r>
      <w:r>
        <w:rPr>
          <w:rFonts w:ascii="LucidaGrande" w:hAnsi="LucidaGrande" w:cs="LucidaGrande"/>
          <w:sz w:val="22"/>
          <w:szCs w:val="22"/>
        </w:rPr>
        <w:t xml:space="preserve">  </w:t>
      </w:r>
      <w:r>
        <w:rPr>
          <w:rFonts w:ascii="Calibri" w:hAnsi="Calibri" w:cs="Calibri"/>
          <w:i/>
          <w:iCs/>
          <w:sz w:val="22"/>
          <w:szCs w:val="22"/>
        </w:rPr>
        <w:t xml:space="preserve">Encuentro Internacional de Arte, </w:t>
      </w:r>
      <w:r>
        <w:rPr>
          <w:rFonts w:ascii="Calibri" w:hAnsi="Calibri" w:cs="Calibri"/>
          <w:sz w:val="22"/>
          <w:szCs w:val="22"/>
        </w:rPr>
        <w:t>Museo Carillo Gil, Ciudad de México.</w:t>
      </w:r>
      <w:r>
        <w:rPr>
          <w:rFonts w:ascii="LucidaGrande" w:hAnsi="LucidaGrande" w:cs="LucidaGrande"/>
          <w:sz w:val="22"/>
          <w:szCs w:val="22"/>
        </w:rPr>
        <w:t xml:space="preserve">  </w:t>
      </w:r>
      <w:r>
        <w:rPr>
          <w:rFonts w:ascii="Calibri" w:hAnsi="Calibri" w:cs="Calibri"/>
          <w:i/>
          <w:iCs/>
          <w:sz w:val="22"/>
          <w:szCs w:val="22"/>
        </w:rPr>
        <w:t xml:space="preserve">TexLl Miniatura, </w:t>
      </w:r>
      <w:r>
        <w:rPr>
          <w:rFonts w:ascii="Calibri" w:hAnsi="Calibri" w:cs="Calibri"/>
          <w:sz w:val="22"/>
          <w:szCs w:val="22"/>
        </w:rPr>
        <w:t>Galería A. de la Canal, Xalapa, Veracruz.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i/>
          <w:iCs/>
          <w:sz w:val="22"/>
          <w:szCs w:val="22"/>
        </w:rPr>
        <w:t xml:space="preserve">La cuesta de enero, </w:t>
      </w:r>
      <w:r>
        <w:rPr>
          <w:rFonts w:ascii="Calibri" w:hAnsi="Calibri" w:cs="Calibri"/>
          <w:sz w:val="22"/>
          <w:szCs w:val="22"/>
        </w:rPr>
        <w:t>Salón des Aztecs, Ciudad de México.</w:t>
      </w:r>
      <w:r>
        <w:rPr>
          <w:rFonts w:ascii="LucidaGrande" w:hAnsi="LucidaGrande" w:cs="LucidaGrande"/>
          <w:sz w:val="22"/>
          <w:szCs w:val="22"/>
        </w:rPr>
        <w:t xml:space="preserve">  </w:t>
      </w:r>
      <w:r w:rsidR="00870873">
        <w:br/>
      </w:r>
      <w:r>
        <w:rPr>
          <w:rFonts w:ascii="Calibri" w:hAnsi="Calibri" w:cs="Calibri"/>
          <w:b/>
          <w:bCs/>
          <w:sz w:val="22"/>
          <w:szCs w:val="22"/>
        </w:rPr>
        <w:t xml:space="preserve">1993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Algunos Especímenes, </w:t>
      </w:r>
      <w:r>
        <w:rPr>
          <w:rFonts w:ascii="Calibri" w:hAnsi="Calibri" w:cs="Calibri"/>
          <w:sz w:val="22"/>
          <w:szCs w:val="22"/>
        </w:rPr>
        <w:t>90a. Aniversario del Museo del Chopo, Ciudad de México.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1992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Entrelace y Fusión, </w:t>
      </w:r>
      <w:r>
        <w:rPr>
          <w:rFonts w:ascii="Calibri" w:hAnsi="Calibri" w:cs="Calibri"/>
          <w:sz w:val="22"/>
          <w:szCs w:val="22"/>
        </w:rPr>
        <w:t>Centro Cultural San Ángel, Ciudad de México; Museo GoiLa, Zacatecas, Zacatecas;</w:t>
      </w:r>
      <w:r>
        <w:rPr>
          <w:rFonts w:ascii="LucidaGrande" w:hAnsi="LucidaGrande" w:cs="LucidaGrande"/>
          <w:sz w:val="22"/>
          <w:szCs w:val="22"/>
        </w:rPr>
        <w:t> </w:t>
      </w:r>
      <w:r w:rsidR="00870873">
        <w:rPr>
          <w:rFonts w:ascii="LucidaGrande" w:hAnsi="LucidaGrande" w:cs="LucidaGrande"/>
          <w:sz w:val="22"/>
          <w:szCs w:val="22"/>
          <w:lang w:val="es-ES"/>
        </w:rPr>
        <w:t xml:space="preserve"> </w:t>
      </w:r>
      <w:r>
        <w:rPr>
          <w:rFonts w:ascii="Calibri" w:hAnsi="Calibri" w:cs="Calibri"/>
          <w:sz w:val="22"/>
          <w:szCs w:val="22"/>
        </w:rPr>
        <w:t>Casa de la Cultura, San Luis Potosí, San Luis Potosí.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1991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II FesLval Cultural, </w:t>
      </w:r>
      <w:r>
        <w:rPr>
          <w:rFonts w:ascii="Calibri" w:hAnsi="Calibri" w:cs="Calibri"/>
          <w:sz w:val="22"/>
          <w:szCs w:val="22"/>
        </w:rPr>
        <w:t>Museo del Convento, Tepoztlán, Morelos.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1989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Arte Tessile, </w:t>
      </w:r>
      <w:r>
        <w:rPr>
          <w:rFonts w:ascii="Calibri" w:hAnsi="Calibri" w:cs="Calibri"/>
          <w:sz w:val="22"/>
          <w:szCs w:val="22"/>
        </w:rPr>
        <w:t>Associazione Culturale Plana, Milán, Italia.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1988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Mostra di Mini – Tessili, </w:t>
      </w:r>
      <w:r>
        <w:rPr>
          <w:rFonts w:ascii="Calibri" w:hAnsi="Calibri" w:cs="Calibri"/>
          <w:sz w:val="22"/>
          <w:szCs w:val="22"/>
        </w:rPr>
        <w:t>Centro Culturale Avigdor, Turín, Italia.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1987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Arazzi Moderni, </w:t>
      </w:r>
      <w:r>
        <w:rPr>
          <w:rFonts w:ascii="Calibri" w:hAnsi="Calibri" w:cs="Calibri"/>
          <w:sz w:val="22"/>
          <w:szCs w:val="22"/>
        </w:rPr>
        <w:t>Museo Garda, Ivrea, Italia. Handicras, Italia.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1986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Il Filo Condu]ore, </w:t>
      </w:r>
      <w:r>
        <w:rPr>
          <w:rFonts w:ascii="Calibri" w:hAnsi="Calibri" w:cs="Calibri"/>
          <w:sz w:val="22"/>
          <w:szCs w:val="22"/>
        </w:rPr>
        <w:t>Museo della Villa Reale, Monza, Italia.</w:t>
      </w:r>
      <w:r>
        <w:rPr>
          <w:rFonts w:ascii="LucidaGrande" w:hAnsi="LucidaGrande" w:cs="LucidaGrande"/>
          <w:sz w:val="22"/>
          <w:szCs w:val="22"/>
        </w:rPr>
        <w:t> </w:t>
      </w:r>
      <w:r>
        <w:rPr>
          <w:rFonts w:ascii="LucidaGrande" w:hAnsi="LucidaGrande" w:cs="LucidaGrande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 xml:space="preserve">1984 </w:t>
      </w:r>
      <w:r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i/>
          <w:iCs/>
          <w:sz w:val="22"/>
          <w:szCs w:val="22"/>
        </w:rPr>
        <w:t xml:space="preserve">Bienal TexLl, </w:t>
      </w:r>
      <w:r>
        <w:rPr>
          <w:rFonts w:ascii="Calibri" w:hAnsi="Calibri" w:cs="Calibri"/>
          <w:sz w:val="22"/>
          <w:szCs w:val="22"/>
        </w:rPr>
        <w:t xml:space="preserve">Museo de Arte Contemporáneo, Morelia, Michoacán. </w:t>
      </w:r>
    </w:p>
    <w:p w14:paraId="646128A7" w14:textId="77777777" w:rsidR="008415C2" w:rsidRDefault="008415C2" w:rsidP="008415C2">
      <w:pPr>
        <w:pStyle w:val="NormalWeb"/>
        <w:shd w:val="clear" w:color="auto" w:fill="F4F4F4"/>
      </w:pPr>
      <w:r>
        <w:rPr>
          <w:rFonts w:ascii="Calibri" w:hAnsi="Calibri" w:cs="Calibri"/>
          <w:b/>
          <w:bCs/>
          <w:sz w:val="22"/>
          <w:szCs w:val="22"/>
        </w:rPr>
        <w:t>Reconocimientos</w:t>
      </w:r>
      <w:r>
        <w:rPr>
          <w:rFonts w:ascii="Calibri" w:hAnsi="Calibri" w:cs="Calibri"/>
          <w:b/>
          <w:bCs/>
          <w:sz w:val="22"/>
          <w:szCs w:val="22"/>
        </w:rPr>
        <w:br/>
        <w:t xml:space="preserve">2001 </w:t>
      </w:r>
      <w:r>
        <w:rPr>
          <w:rFonts w:ascii="Calibri" w:hAnsi="Calibri" w:cs="Calibri"/>
          <w:sz w:val="22"/>
          <w:szCs w:val="22"/>
        </w:rPr>
        <w:t xml:space="preserve">- Mención honorífica en la Quinta Bienal de Monterrey, FEMSA. </w:t>
      </w:r>
    </w:p>
    <w:p w14:paraId="57E38B50" w14:textId="77777777" w:rsidR="008415C2" w:rsidRDefault="008415C2"/>
    <w:sectPr w:rsidR="008415C2" w:rsidSect="009342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mirrorMargins/>
  <w:proofState w:spelling="clean" w:grammar="clean"/>
  <w:defaultTabStop w:val="720"/>
  <w:evenAndOddHeaders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C2"/>
    <w:rsid w:val="008415C2"/>
    <w:rsid w:val="00870873"/>
    <w:rsid w:val="0093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B9A29"/>
  <w15:chartTrackingRefBased/>
  <w15:docId w15:val="{1CCFCC5F-7C14-8544-A187-A83DF9C1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5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5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62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935</Words>
  <Characters>4556</Characters>
  <Application>Microsoft Office Word</Application>
  <DocSecurity>0</DocSecurity>
  <Lines>89</Lines>
  <Paragraphs>27</Paragraphs>
  <ScaleCrop>false</ScaleCrop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2021-10-25T16:40:00Z</dcterms:created>
  <dcterms:modified xsi:type="dcterms:W3CDTF">2021-10-25T18:17:00Z</dcterms:modified>
</cp:coreProperties>
</file>